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4546E"/>
  <w:body>
    <w:p w:rsidR="00945AE8" w:rsidRPr="005F1A72" w:rsidRDefault="005D42D7" w:rsidP="00AC060A">
      <w:pPr>
        <w:rPr>
          <w:sz w:val="28"/>
          <w:szCs w:val="28"/>
        </w:rPr>
      </w:pPr>
      <w:r>
        <w:rPr>
          <w:rFonts w:ascii="Cambria" w:hAnsi="Cambria"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3.25pt;margin-top:-35.25pt;width:428.2pt;height:54.95pt;z-index:251667456;mso-height-percent:200;mso-height-percent:200;mso-width-relative:margin;mso-height-relative:margin" filled="f" stroked="f">
            <v:textbox style="mso-fit-shape-to-text:t">
              <w:txbxContent>
                <w:p w:rsidR="00F41CBE" w:rsidRPr="00F41CBE" w:rsidRDefault="00F41CBE">
                  <w:pPr>
                    <w:rPr>
                      <w:color w:val="FFFFFF" w:themeColor="background1"/>
                    </w:rPr>
                  </w:pPr>
                  <w:r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O</w:t>
                  </w:r>
                  <w:r w:rsidR="00F448CC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ceanis</w:t>
                  </w:r>
                  <w:r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 </w:t>
                  </w:r>
                  <w:r w:rsidR="006D0418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45</w:t>
                  </w:r>
                  <w:r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, </w:t>
                  </w:r>
                  <w:r w:rsidR="006D0418">
                    <w:rPr>
                      <w:rFonts w:ascii="Cambria" w:eastAsia="Times New Roman" w:hAnsi="Cambria" w:cs="Arial"/>
                      <w:b/>
                      <w:bCs/>
                      <w:i/>
                      <w:color w:val="FFFFFF" w:themeColor="background1"/>
                      <w:sz w:val="56"/>
                      <w:szCs w:val="56"/>
                    </w:rPr>
                    <w:t>Stella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3510"/>
      </w:tblGrid>
      <w:tr w:rsidR="00555511" w:rsidRPr="00295958" w:rsidTr="005453A2">
        <w:trPr>
          <w:cantSplit/>
          <w:trHeight w:val="353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Base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844D0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Marina Lazure</w:t>
            </w:r>
            <w:bookmarkStart w:id="0" w:name="_GoBack"/>
            <w:bookmarkEnd w:id="0"/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>, Montenegro</w:t>
            </w:r>
          </w:p>
        </w:tc>
      </w:tr>
      <w:tr w:rsidR="00555511" w:rsidRPr="00295958" w:rsidTr="005453A2">
        <w:trPr>
          <w:cantSplit/>
          <w:trHeight w:val="245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Year built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F448CC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20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  <w:r w:rsidR="006D0418">
              <w:rPr>
                <w:rFonts w:ascii="Cambria" w:hAnsi="Cambria"/>
                <w:color w:val="595959"/>
                <w:sz w:val="26"/>
                <w:szCs w:val="26"/>
              </w:rPr>
              <w:t>4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Length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F448CC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  <w:r w:rsidR="006D0418">
              <w:rPr>
                <w:rFonts w:ascii="Cambria" w:hAnsi="Cambria"/>
                <w:color w:val="595959"/>
                <w:sz w:val="26"/>
                <w:szCs w:val="26"/>
              </w:rPr>
              <w:t>3</w:t>
            </w: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.</w:t>
            </w:r>
            <w:r w:rsidR="006D0418">
              <w:rPr>
                <w:rFonts w:ascii="Cambria" w:hAnsi="Cambria"/>
                <w:color w:val="595959"/>
                <w:sz w:val="26"/>
                <w:szCs w:val="26"/>
              </w:rPr>
              <w:t>85</w:t>
            </w: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m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Berths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6D0418" w:rsidP="003D41BE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8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+ </w:t>
            </w:r>
            <w:r w:rsidR="003D41BE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Toilets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2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Water capacity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6D0418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53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0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l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Fuel capacity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20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>0 l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Sails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6D0418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>Roll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Engine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 xml:space="preserve">Yanmar </w:t>
            </w:r>
            <w:r w:rsidR="006D0418" w:rsidRPr="006D0418">
              <w:rPr>
                <w:rFonts w:ascii="Cambria" w:hAnsi="Cambria"/>
                <w:color w:val="595959"/>
                <w:sz w:val="26"/>
                <w:szCs w:val="26"/>
              </w:rPr>
              <w:t>54 HP</w:t>
            </w:r>
          </w:p>
        </w:tc>
      </w:tr>
      <w:tr w:rsidR="00555511" w:rsidRPr="00295958" w:rsidTr="005453A2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411E51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Bo</w:t>
            </w:r>
            <w:r w:rsidR="00411E51">
              <w:rPr>
                <w:rFonts w:ascii="Cambria" w:hAnsi="Cambria"/>
                <w:b/>
                <w:color w:val="595959"/>
                <w:sz w:val="26"/>
                <w:szCs w:val="26"/>
              </w:rPr>
              <w:t>w</w:t>
            </w: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 xml:space="preserve"> thruster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Yes</w:t>
            </w:r>
          </w:p>
        </w:tc>
      </w:tr>
    </w:tbl>
    <w:p w:rsidR="009B5FA6" w:rsidRDefault="009B5FA6" w:rsidP="00AC060A">
      <w:pPr>
        <w:rPr>
          <w:rFonts w:ascii="Cambria" w:hAnsi="Cambria"/>
          <w:sz w:val="32"/>
          <w:szCs w:val="32"/>
        </w:rPr>
      </w:pPr>
    </w:p>
    <w:p w:rsidR="00AC060A" w:rsidRDefault="00AC060A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5453A2" w:rsidP="00AC060A">
      <w:pPr>
        <w:rPr>
          <w:sz w:val="28"/>
          <w:szCs w:val="28"/>
        </w:rPr>
      </w:pPr>
    </w:p>
    <w:p w:rsidR="005453A2" w:rsidRDefault="00191A57" w:rsidP="00AC06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334010</wp:posOffset>
            </wp:positionV>
            <wp:extent cx="7810500" cy="5867400"/>
            <wp:effectExtent l="19050" t="0" r="0" b="0"/>
            <wp:wrapNone/>
            <wp:docPr id="1" name="Picture 0" descr="01-oceanis-45-yacht-rent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oceanis-45-yacht-rent-montenegr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3"/>
        <w:gridCol w:w="5715"/>
      </w:tblGrid>
      <w:tr w:rsidR="00555511" w:rsidTr="007113CD">
        <w:tc>
          <w:tcPr>
            <w:tcW w:w="5283" w:type="dxa"/>
          </w:tcPr>
          <w:p w:rsidR="00555511" w:rsidRPr="00555511" w:rsidRDefault="00555511" w:rsidP="00555511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lastRenderedPageBreak/>
              <w:t>Deck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Cockpit anchor</w:t>
            </w:r>
            <w:r w:rsidR="007113CD">
              <w:rPr>
                <w:rFonts w:ascii="Cambria" w:hAnsi="Cambria"/>
                <w:color w:val="FFFFFF" w:themeColor="background1"/>
                <w:sz w:val="26"/>
                <w:szCs w:val="26"/>
              </w:rPr>
              <w:t xml:space="preserve"> control</w:t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, electric windlass, bimini top, sprayhood, deck shower, swimming ladder, cockpit table, cockpit speakers</w:t>
            </w:r>
          </w:p>
        </w:tc>
        <w:tc>
          <w:tcPr>
            <w:tcW w:w="5715" w:type="dxa"/>
          </w:tcPr>
          <w:p w:rsidR="00555511" w:rsidRPr="00555511" w:rsidRDefault="00555511" w:rsidP="00555511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Safety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EPIRB, life jackets, life raft, 1 horseshoe life buoys, radar reflector, distress flare box, first aid kit, fire extinguisher, fog horn, safety harness</w:t>
            </w:r>
          </w:p>
        </w:tc>
      </w:tr>
      <w:tr w:rsidR="00555511" w:rsidTr="007113CD">
        <w:tc>
          <w:tcPr>
            <w:tcW w:w="5283" w:type="dxa"/>
          </w:tcPr>
          <w:p w:rsidR="00555511" w:rsidRPr="00555511" w:rsidRDefault="00191A57" w:rsidP="00B62804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>
              <w:rPr>
                <w:rFonts w:ascii="Cambria" w:hAnsi="Cambria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970280</wp:posOffset>
                  </wp:positionV>
                  <wp:extent cx="3190875" cy="2390775"/>
                  <wp:effectExtent l="19050" t="0" r="9525" b="0"/>
                  <wp:wrapNone/>
                  <wp:docPr id="3" name="Picture 1" descr="02-yacht-charter-montene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-yacht-charter-montenegr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5511"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Navigational equipment</w:t>
            </w:r>
            <w:r w:rsidR="00555511"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Vhf + mobile VHF, T</w:t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ri data, wind instrument, auto pilot, GPS plotter (3 + 1 inside), radar, sea charts and pilot book</w:t>
            </w:r>
          </w:p>
        </w:tc>
        <w:tc>
          <w:tcPr>
            <w:tcW w:w="5715" w:type="dxa"/>
          </w:tcPr>
          <w:p w:rsidR="00555511" w:rsidRPr="00555511" w:rsidRDefault="00191A57" w:rsidP="00B62804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>
              <w:rPr>
                <w:rFonts w:ascii="Cambria" w:hAnsi="Cambria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970280</wp:posOffset>
                  </wp:positionV>
                  <wp:extent cx="3191510" cy="2390775"/>
                  <wp:effectExtent l="19050" t="0" r="8890" b="0"/>
                  <wp:wrapNone/>
                  <wp:docPr id="4" name="Picture 3" descr="04-sailing-holidays-montene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-sailing-holidays-montenegr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5511"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Other equipment</w:t>
            </w:r>
            <w:r w:rsidR="00555511"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6D0418" w:rsidRPr="006D0418">
              <w:rPr>
                <w:rFonts w:ascii="Cambria" w:hAnsi="Cambria"/>
                <w:color w:val="FFFFFF" w:themeColor="background1"/>
                <w:sz w:val="26"/>
                <w:szCs w:val="26"/>
              </w:rPr>
              <w:t>Fans in all cabins and saloon, heating, refrigerator + ICE BOX, stove with oven, LCD/DVD/CD/MP3/USB</w:t>
            </w:r>
          </w:p>
        </w:tc>
      </w:tr>
    </w:tbl>
    <w:p w:rsidR="00805709" w:rsidRDefault="00191A57" w:rsidP="0080570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FE48C5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138430</wp:posOffset>
            </wp:positionV>
            <wp:extent cx="3191510" cy="2390775"/>
            <wp:effectExtent l="19050" t="0" r="8890" b="0"/>
            <wp:wrapNone/>
            <wp:docPr id="17" name="Picture 16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190875" cy="2390775"/>
            <wp:effectExtent l="19050" t="0" r="9525" b="0"/>
            <wp:wrapNone/>
            <wp:docPr id="16" name="Picture 15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FE48C5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346075</wp:posOffset>
            </wp:positionV>
            <wp:extent cx="3200400" cy="2400300"/>
            <wp:effectExtent l="19050" t="0" r="0" b="0"/>
            <wp:wrapNone/>
            <wp:docPr id="18" name="Picture 17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346075</wp:posOffset>
            </wp:positionV>
            <wp:extent cx="3191510" cy="2390775"/>
            <wp:effectExtent l="19050" t="0" r="8890" b="0"/>
            <wp:wrapNone/>
            <wp:docPr id="19" name="Picture 18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B62804" w:rsidRDefault="00B62804" w:rsidP="00805709">
      <w:pPr>
        <w:rPr>
          <w:sz w:val="28"/>
          <w:szCs w:val="28"/>
        </w:rPr>
      </w:pPr>
    </w:p>
    <w:p w:rsidR="00805709" w:rsidRPr="00AC060A" w:rsidRDefault="00805709" w:rsidP="00805709">
      <w:pPr>
        <w:rPr>
          <w:sz w:val="28"/>
          <w:szCs w:val="28"/>
        </w:rPr>
      </w:pPr>
    </w:p>
    <w:sectPr w:rsidR="00805709" w:rsidRPr="00AC060A" w:rsidSect="007113CD">
      <w:pgSz w:w="12240" w:h="15840"/>
      <w:pgMar w:top="720" w:right="990" w:bottom="0" w:left="900" w:header="18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2D7" w:rsidRDefault="005D42D7" w:rsidP="00C16E71">
      <w:pPr>
        <w:spacing w:after="0" w:line="240" w:lineRule="auto"/>
      </w:pPr>
      <w:r>
        <w:separator/>
      </w:r>
    </w:p>
  </w:endnote>
  <w:endnote w:type="continuationSeparator" w:id="0">
    <w:p w:rsidR="005D42D7" w:rsidRDefault="005D42D7" w:rsidP="00C1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2D7" w:rsidRDefault="005D42D7" w:rsidP="00C16E71">
      <w:pPr>
        <w:spacing w:after="0" w:line="240" w:lineRule="auto"/>
      </w:pPr>
      <w:r>
        <w:separator/>
      </w:r>
    </w:p>
  </w:footnote>
  <w:footnote w:type="continuationSeparator" w:id="0">
    <w:p w:rsidR="005D42D7" w:rsidRDefault="005D42D7" w:rsidP="00C16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fb.png" style="width:15pt;height:14.25pt;visibility:visible;mso-wrap-style:square" o:bullet="t">
        <v:imagedata r:id="rId1" o:title="fb"/>
      </v:shape>
    </w:pict>
  </w:numPicBullet>
  <w:abstractNum w:abstractNumId="0" w15:restartNumberingAfterBreak="0">
    <w:nsid w:val="FFFFFFFE"/>
    <w:multiLevelType w:val="singleLevel"/>
    <w:tmpl w:val="C9CC46F8"/>
    <w:lvl w:ilvl="0">
      <w:numFmt w:val="bullet"/>
      <w:lvlText w:val="*"/>
      <w:lvlJc w:val="left"/>
    </w:lvl>
  </w:abstractNum>
  <w:abstractNum w:abstractNumId="1" w15:restartNumberingAfterBreak="0">
    <w:nsid w:val="52624AE7"/>
    <w:multiLevelType w:val="hybridMultilevel"/>
    <w:tmpl w:val="921828BE"/>
    <w:lvl w:ilvl="0" w:tplc="485201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279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42E6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50A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82F7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5CF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125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05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E3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44546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FA6"/>
    <w:rsid w:val="000A4C6B"/>
    <w:rsid w:val="000E53F3"/>
    <w:rsid w:val="00191A57"/>
    <w:rsid w:val="001D491A"/>
    <w:rsid w:val="002334F4"/>
    <w:rsid w:val="00246EAF"/>
    <w:rsid w:val="00295958"/>
    <w:rsid w:val="003D41BE"/>
    <w:rsid w:val="003D6B32"/>
    <w:rsid w:val="00411E51"/>
    <w:rsid w:val="0047696F"/>
    <w:rsid w:val="00494C93"/>
    <w:rsid w:val="00502143"/>
    <w:rsid w:val="00510E1A"/>
    <w:rsid w:val="00524D97"/>
    <w:rsid w:val="00525248"/>
    <w:rsid w:val="005453A2"/>
    <w:rsid w:val="00555511"/>
    <w:rsid w:val="005D42D7"/>
    <w:rsid w:val="005F1A72"/>
    <w:rsid w:val="00635718"/>
    <w:rsid w:val="00693CB7"/>
    <w:rsid w:val="006D0418"/>
    <w:rsid w:val="007113CD"/>
    <w:rsid w:val="00730006"/>
    <w:rsid w:val="00805709"/>
    <w:rsid w:val="00832343"/>
    <w:rsid w:val="00844D0C"/>
    <w:rsid w:val="008A2732"/>
    <w:rsid w:val="008C0FBB"/>
    <w:rsid w:val="008C4546"/>
    <w:rsid w:val="00945AE8"/>
    <w:rsid w:val="00971108"/>
    <w:rsid w:val="009941C2"/>
    <w:rsid w:val="009B5FA6"/>
    <w:rsid w:val="009C44ED"/>
    <w:rsid w:val="00A34BB7"/>
    <w:rsid w:val="00AC060A"/>
    <w:rsid w:val="00B05164"/>
    <w:rsid w:val="00B55C1C"/>
    <w:rsid w:val="00B62804"/>
    <w:rsid w:val="00B73164"/>
    <w:rsid w:val="00B82FF8"/>
    <w:rsid w:val="00BA38EA"/>
    <w:rsid w:val="00BD4C92"/>
    <w:rsid w:val="00C04FC1"/>
    <w:rsid w:val="00C11233"/>
    <w:rsid w:val="00C16E71"/>
    <w:rsid w:val="00CE2104"/>
    <w:rsid w:val="00D3615D"/>
    <w:rsid w:val="00DA41DD"/>
    <w:rsid w:val="00DB7AC9"/>
    <w:rsid w:val="00DC7A18"/>
    <w:rsid w:val="00DF1021"/>
    <w:rsid w:val="00E2463A"/>
    <w:rsid w:val="00E66FB4"/>
    <w:rsid w:val="00E70DA1"/>
    <w:rsid w:val="00E82AD5"/>
    <w:rsid w:val="00EE5416"/>
    <w:rsid w:val="00F11948"/>
    <w:rsid w:val="00F41CBE"/>
    <w:rsid w:val="00F448CC"/>
    <w:rsid w:val="00F84A28"/>
    <w:rsid w:val="00F97030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4546e"/>
    </o:shapedefaults>
    <o:shapelayout v:ext="edit">
      <o:idmap v:ext="edit" data="1"/>
    </o:shapelayout>
  </w:shapeDefaults>
  <w:decimalSymbol w:val="."/>
  <w:listSeparator w:val=","/>
  <w15:docId w15:val="{551AAA4C-AA2B-4164-99EC-2E3C6553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E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6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E71"/>
  </w:style>
  <w:style w:type="paragraph" w:styleId="Footer">
    <w:name w:val="footer"/>
    <w:basedOn w:val="Normal"/>
    <w:link w:val="FooterChar"/>
    <w:uiPriority w:val="99"/>
    <w:semiHidden/>
    <w:unhideWhenUsed/>
    <w:rsid w:val="00C16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6E71"/>
  </w:style>
  <w:style w:type="table" w:styleId="TableGrid">
    <w:name w:val="Table Grid"/>
    <w:basedOn w:val="TableNormal"/>
    <w:uiPriority w:val="59"/>
    <w:rsid w:val="00AC06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8C4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esktop\yacht-tempa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yacht-tempalate</Template>
  <TotalTime>9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Jelena Milentijevic-Jevtic</cp:lastModifiedBy>
  <cp:revision>6</cp:revision>
  <dcterms:created xsi:type="dcterms:W3CDTF">2017-11-08T10:19:00Z</dcterms:created>
  <dcterms:modified xsi:type="dcterms:W3CDTF">2019-10-16T09:08:00Z</dcterms:modified>
</cp:coreProperties>
</file>